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contextualSpacing/>
        <w:rPr>
          <w:sz w:val="24"/>
          <w:szCs w:val="24"/>
          <w:lang w:eastAsia="it-IT"/>
        </w:rPr>
      </w:pPr>
      <w:bookmarkStart w:id="0" w:name="_Toc31886385"/>
      <w:bookmarkStart w:id="1" w:name="_Toc464231947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5</w:t>
      </w:r>
      <w:r>
        <w:rPr/>
        <w:t xml:space="preserve"> - Modello per la richiesta del saldo</w:t>
      </w:r>
      <w:bookmarkEnd w:id="0"/>
      <w:bookmarkEnd w:id="1"/>
      <w:r>
        <w:rPr/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POR FESR 2014-2020 </w:t>
        <w:br/>
        <w:t>CUP ___</w:t>
        <w:br/>
        <w:t>Codice Caronte ___</w:t>
        <w:br/>
        <w:t>Richiesta saldo</w:t>
        <w:br/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_____________________</w:t>
      </w:r>
      <w:r>
        <w:rPr>
          <w:rFonts w:cs="Calibri"/>
        </w:rPr>
        <w:t xml:space="preserve"> 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RICHEDE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l’erogazione della quota di saldo pari ad euro ………………………..,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il suddetto pagamento, richiesto a titolo di saldo sia accreditato sul seguente conto corrente bancario intestato al __________________</w:t>
      </w:r>
    </w:p>
    <w:p>
      <w:pPr>
        <w:pStyle w:val="Normal"/>
        <w:spacing w:before="240" w:after="240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tal fine allega: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Prospetto riepilogativo delle somme a saldo richieste con la presente istanza ripartite per singola voce di costo; 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Stato finale dei  lavori citato nel prospetto riepilogativo delle somme richieste. 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left="454" w:right="0" w:hanging="454"/>
        <w:contextualSpacing/>
        <w:jc w:val="both"/>
        <w:rPr>
          <w:rFonts w:cs="Arial"/>
          <w:szCs w:val="24"/>
        </w:rPr>
      </w:pPr>
      <w:r>
        <w:rPr>
          <w:rFonts w:eastAsia="Calibri" w:cs="Arial" w:eastAsiaTheme="minorHAnsi"/>
          <w:color w:val="auto"/>
          <w:kern w:val="0"/>
          <w:sz w:val="22"/>
          <w:szCs w:val="24"/>
          <w:lang w:val="it-IT" w:eastAsia="en-US" w:bidi="ar-SA"/>
        </w:rPr>
        <w:t>Fatture</w:t>
      </w:r>
      <w:r>
        <w:rPr>
          <w:rFonts w:cs="Arial"/>
          <w:szCs w:val="24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Modello di rendicontazione delle spese sostenute, </w:t>
      </w: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</w:t>
      </w:r>
      <w:r>
        <w:rPr>
          <w:rFonts w:cs="Calibri"/>
          <w:sz w:val="24"/>
          <w:szCs w:val="24"/>
        </w:rPr>
        <w:t xml:space="preserve">orredato dalla documentazione comprovante tali spese;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Certificato di Collaudo o di regolare esecuzione;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Dichiarazione attestante la piena funzionalità dell’opera;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[specificare eventuale ulteriore documentazione]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DICHIARA</w:t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Ai sensi degli art. 46 e 47 del DPR 28 dicembre 2000, n. 445,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le attività realizzate alla data di ultimazione dell’operazione sono conformi a quanto dichiarato nell’istanza di contributo finanziario, nonché all’Operazione ammessa a contributo finanziario con il provvedimento di finanziamento n. ___ del ____________________ per un ammontare finanziario pari a ___________________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la tempistica di ultimazione dell’Operazione è coerente e conforme con le previsioni indicate nell’Atto di adesione al finanziamento, sottoscritto in data_____________;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ogni adempimento procedurale finalizzato all’attuazione dell’operazione in oggetto è stato effettuato in ottemperanza al quadro normativo tracciato dal D. Lgs. 50/2016 e s.m.i.;;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accettare i controlli che la Regione Siciliana e/o soggetto da essa indicato, nonché i funzionari autorizzati della Comunità europea e i loro rappresentanti autorizzati riterranno opportuno effettuare;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impegnarsi a conservare e mantenere la documentazione di spesa per un periodo di dieci anni a decorrere dal 31 dicembre successivo alla presentazione dei conti nei quali sono incluse le spese finali dell’Operazione completata;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8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 propria più ampia disponibilità e collaborazione a fornire estratti o copie dei suddetti documenti alle persone o agli organismi che ne hanno diritto, compresi il personale autorizzato dell’Autorità di Gestione, dell’Autorità di Certificazione, e dell’Autorità di Audit, nonché i funzionari autorizzati della Comunità europea e i loro rappresentanti autorizzati;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>
        <w:rPr>
          <w:rFonts w:cs="Calibri"/>
          <w:i/>
          <w:color w:val="000000"/>
          <w:sz w:val="24"/>
          <w:szCs w:val="24"/>
        </w:rPr>
        <w:t>ex lege</w:t>
      </w:r>
      <w:r>
        <w:rPr>
          <w:rFonts w:cs="Calibri"/>
          <w:color w:val="000000"/>
          <w:sz w:val="24"/>
          <w:szCs w:val="24"/>
        </w:rPr>
        <w:t xml:space="preserve"> n. 190/2010;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non sono stati ottenuti, né richiesti, ulteriori rimborsi, contributi e integrazioni di altri soggetti, pubblici o privati, nazionali, regionali, provinciali e/o comunitari (ovvero sono stati ottenuti o richiesti quali e in quale misura e su quali spese);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sono stati imputati nel sistema di monitoraggio economico, finanziario, fisico e procedurale SIURP gli atti e la documentazione relativi alle varie fasi di realizzazione dell'Operazione;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l’Operazione è in uso e funzionante, come attestato dalla documentazione allegata;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di aver adottato e di mantenere un sistema di contabilità separata o una codificazione contabile adeguata per tutte le transazioni relative al finanziamento concesso;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b/>
          <w:b/>
          <w:sz w:val="24"/>
          <w:szCs w:val="24"/>
        </w:rPr>
      </w:pPr>
      <w:r>
        <w:rPr>
          <w:rFonts w:cs="Calibri"/>
          <w:sz w:val="24"/>
          <w:szCs w:val="24"/>
        </w:rP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COMUNICA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>
      <w:pPr>
        <w:pStyle w:val="ListParagraph"/>
        <w:spacing w:before="240" w:after="240"/>
        <w:ind w:left="360" w:hanging="0"/>
        <w:contextualSpacing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>
      <w:pPr>
        <w:pStyle w:val="Normal"/>
        <w:tabs>
          <w:tab w:val="clear" w:pos="708"/>
          <w:tab w:val="left" w:pos="375" w:leader="none"/>
        </w:tabs>
        <w:spacing w:lineRule="atLeast" w:line="3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>
      <w:pPr>
        <w:pStyle w:val="ListParagraph"/>
        <w:tabs>
          <w:tab w:val="clear" w:pos="708"/>
          <w:tab w:val="right" w:pos="8787" w:leader="none"/>
        </w:tabs>
        <w:spacing w:lineRule="auto" w:line="360"/>
        <w:ind w:left="360" w:right="72" w:hanging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rPr>
          <w:rFonts w:cs="Calibri"/>
          <w:i/>
          <w:i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Data …………………….</w:t>
        <w:tab/>
        <w:tab/>
        <w:tab/>
        <w:tab/>
        <w:tab/>
        <w:tab/>
        <w:tab/>
        <w:tab/>
      </w:r>
      <w:r>
        <w:rPr>
          <w:rFonts w:cs="Calibri"/>
          <w:i/>
          <w:sz w:val="24"/>
          <w:szCs w:val="24"/>
          <w:u w:val="single"/>
        </w:rPr>
        <w:t>Firma digitale</w:t>
      </w:r>
    </w:p>
    <w:p>
      <w:pPr>
        <w:pStyle w:val="Normal"/>
        <w:rPr>
          <w:rFonts w:cs="Calibri"/>
          <w:i/>
          <w:i/>
          <w:sz w:val="24"/>
          <w:szCs w:val="24"/>
          <w:u w:val="single"/>
        </w:rPr>
      </w:pPr>
      <w:r>
        <w:rPr>
          <w:rFonts w:cs="Calibri"/>
          <w:i/>
          <w:sz w:val="24"/>
          <w:szCs w:val="24"/>
          <w:u w:val="single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gutter="0" w:header="708" w:top="1417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LibreOffice/7.2.2.2$Windows_X86_64 LibreOffice_project/02b2acce88a210515b4a5bb2e46cbfb63fe97d56</Application>
  <AppVersion>15.0000</AppVersion>
  <DocSecurity>0</DocSecurity>
  <Pages>2</Pages>
  <Words>700</Words>
  <Characters>4231</Characters>
  <CharactersWithSpaces>4893</CharactersWithSpaces>
  <Paragraphs>40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2021-12-28T16:42:10Z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